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C8" w:rsidRDefault="00894772">
      <w:r>
        <w:t>Jacobs collection at BMA list of works</w:t>
      </w:r>
    </w:p>
    <w:p w:rsidR="001C36F3" w:rsidRPr="001C36F3" w:rsidRDefault="001C36F3" w:rsidP="001C36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C36F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An Architect and His Family</w:t>
      </w:r>
    </w:p>
    <w:p w:rsidR="001C36F3" w:rsidRPr="001C36F3" w:rsidRDefault="001C36F3" w:rsidP="001C36F3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C36F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Date: </w:t>
      </w:r>
      <w:r w:rsidRPr="001C36F3">
        <w:rPr>
          <w:rFonts w:ascii="Verdana" w:eastAsia="Times New Roman" w:hAnsi="Verdana" w:cs="Times New Roman"/>
          <w:color w:val="000000"/>
          <w:sz w:val="23"/>
          <w:szCs w:val="23"/>
        </w:rPr>
        <w:t>c. 1787-1790</w:t>
      </w:r>
    </w:p>
    <w:p w:rsidR="001C36F3" w:rsidRPr="001C36F3" w:rsidRDefault="001C36F3" w:rsidP="001C36F3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C36F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Artist: </w:t>
      </w:r>
      <w:r w:rsidRPr="001C36F3">
        <w:rPr>
          <w:rFonts w:ascii="Verdana" w:eastAsia="Times New Roman" w:hAnsi="Verdana" w:cs="Times New Roman"/>
          <w:color w:val="000000"/>
          <w:sz w:val="23"/>
          <w:szCs w:val="23"/>
        </w:rPr>
        <w:t>Marguerite Gérard, French, 1761-1837</w:t>
      </w:r>
    </w:p>
    <w:p w:rsidR="001C36F3" w:rsidRPr="001C36F3" w:rsidRDefault="001C36F3" w:rsidP="001C36F3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C36F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1C36F3">
        <w:rPr>
          <w:rFonts w:ascii="Verdana" w:eastAsia="Times New Roman" w:hAnsi="Verdana" w:cs="Times New Roman"/>
          <w:color w:val="000000"/>
          <w:sz w:val="23"/>
          <w:szCs w:val="23"/>
        </w:rPr>
        <w:t>12 x 9 1/2 in. (30.5 x 24.1 cm.)</w:t>
      </w:r>
    </w:p>
    <w:p w:rsidR="001C36F3" w:rsidRPr="001C36F3" w:rsidRDefault="001C36F3" w:rsidP="001C36F3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C36F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1C36F3">
        <w:rPr>
          <w:rFonts w:ascii="Verdana" w:eastAsia="Times New Roman" w:hAnsi="Verdana" w:cs="Times New Roman"/>
          <w:color w:val="000000"/>
          <w:sz w:val="23"/>
          <w:szCs w:val="23"/>
        </w:rPr>
        <w:t>Oil on wood panel</w:t>
      </w:r>
    </w:p>
    <w:p w:rsidR="001C36F3" w:rsidRDefault="001C36F3" w:rsidP="001C36F3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C36F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1C36F3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92097B" w:rsidRPr="00064096" w:rsidRDefault="0092097B" w:rsidP="009209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Anna Maria von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Schurmann</w:t>
      </w:r>
      <w:proofErr w:type="spellEnd"/>
    </w:p>
    <w:p w:rsidR="0092097B" w:rsidRPr="00064096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1642</w:t>
      </w:r>
    </w:p>
    <w:p w:rsidR="0092097B" w:rsidRPr="0092097B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 xml:space="preserve">Ferdinand </w:t>
      </w:r>
      <w:proofErr w:type="spellStart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Bol</w:t>
      </w:r>
      <w:proofErr w:type="spellEnd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, Dutch, 1616-1680</w:t>
      </w:r>
    </w:p>
    <w:p w:rsidR="0092097B" w:rsidRPr="0092097B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2097B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92097B">
        <w:rPr>
          <w:rFonts w:ascii="Verdana" w:eastAsia="Times New Roman" w:hAnsi="Verdana" w:cs="Times New Roman"/>
          <w:color w:val="000000"/>
          <w:sz w:val="23"/>
          <w:szCs w:val="23"/>
        </w:rPr>
        <w:t>32 x 27 in. (81.3 x 68.7 cm.)</w:t>
      </w:r>
    </w:p>
    <w:p w:rsidR="0092097B" w:rsidRPr="0092097B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2097B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92097B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92097B" w:rsidRPr="0092097B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2097B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92097B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92097B" w:rsidRPr="00064096" w:rsidRDefault="0092097B" w:rsidP="009209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Anne-Marie de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Bricqueville</w:t>
      </w:r>
      <w:proofErr w:type="spellEnd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 de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Laluserne</w:t>
      </w:r>
      <w:proofErr w:type="spellEnd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, Marquise de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Bezons</w:t>
      </w:r>
      <w:proofErr w:type="spellEnd"/>
    </w:p>
    <w:p w:rsidR="0092097B" w:rsidRPr="00064096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c. 1759</w:t>
      </w:r>
    </w:p>
    <w:p w:rsidR="0092097B" w:rsidRPr="0092097B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Jean-Baptiste Greuze, French, 1725-1805</w:t>
      </w:r>
    </w:p>
    <w:p w:rsidR="0092097B" w:rsidRPr="0092097B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2097B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92097B">
        <w:rPr>
          <w:rFonts w:ascii="Verdana" w:eastAsia="Times New Roman" w:hAnsi="Verdana" w:cs="Times New Roman"/>
          <w:color w:val="000000"/>
          <w:sz w:val="23"/>
          <w:szCs w:val="23"/>
        </w:rPr>
        <w:t>37 x 30 in. (94 x 76.2 cm.)</w:t>
      </w:r>
    </w:p>
    <w:p w:rsidR="0092097B" w:rsidRPr="0092097B" w:rsidRDefault="0092097B" w:rsidP="005162E8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2097B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92097B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92097B" w:rsidRDefault="0092097B" w:rsidP="005162E8">
      <w:pPr>
        <w:shd w:val="clear" w:color="auto" w:fill="FFFFFF"/>
        <w:spacing w:line="358" w:lineRule="atLeast"/>
        <w:ind w:firstLine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2097B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92097B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5162E8" w:rsidRPr="00064096" w:rsidRDefault="005162E8" w:rsidP="005162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Dorothea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Berck</w:t>
      </w:r>
      <w:proofErr w:type="spellEnd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, Wife of Joseph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Coymans</w:t>
      </w:r>
      <w:proofErr w:type="spellEnd"/>
    </w:p>
    <w:p w:rsidR="005162E8" w:rsidRPr="00064096" w:rsidRDefault="005162E8" w:rsidP="005162E8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1644</w:t>
      </w:r>
    </w:p>
    <w:p w:rsidR="005162E8" w:rsidRPr="00064096" w:rsidRDefault="005162E8" w:rsidP="005162E8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proofErr w:type="spellStart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Frans</w:t>
      </w:r>
      <w:proofErr w:type="spellEnd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 xml:space="preserve"> Hals, Dutch, c. 1582-1666</w:t>
      </w:r>
    </w:p>
    <w:p w:rsidR="005162E8" w:rsidRPr="005162E8" w:rsidRDefault="005162E8" w:rsidP="005162E8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Dimensions: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33 x 27 1/2 in. (83.8 x 69.9 cm.)</w:t>
      </w:r>
    </w:p>
    <w:p w:rsidR="005162E8" w:rsidRPr="005162E8" w:rsidRDefault="005162E8" w:rsidP="005162E8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162E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5162E8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5162E8" w:rsidRDefault="005162E8" w:rsidP="005162E8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162E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5162E8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6C0A46" w:rsidRDefault="006C0A46" w:rsidP="005162E8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C0A46" w:rsidRPr="00064096" w:rsidRDefault="006C0A46" w:rsidP="006C0A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Élisabeth</w:t>
      </w:r>
      <w:proofErr w:type="spellEnd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Rigoley</w:t>
      </w:r>
      <w:proofErr w:type="spellEnd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d'Ogny</w:t>
      </w:r>
      <w:proofErr w:type="spellEnd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 as Aurora</w:t>
      </w:r>
    </w:p>
    <w:p w:rsidR="006C0A46" w:rsidRPr="00064096" w:rsidRDefault="006C0A46" w:rsidP="006C0A46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1752</w:t>
      </w:r>
    </w:p>
    <w:p w:rsidR="006C0A46" w:rsidRPr="006C0A46" w:rsidRDefault="006C0A46" w:rsidP="006C0A46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Jean-Marc Nattier, French, 1685-1766</w:t>
      </w:r>
    </w:p>
    <w:p w:rsidR="006C0A46" w:rsidRPr="006C0A46" w:rsidRDefault="006C0A46" w:rsidP="006C0A46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C0A46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6C0A46">
        <w:rPr>
          <w:rFonts w:ascii="Verdana" w:eastAsia="Times New Roman" w:hAnsi="Verdana" w:cs="Times New Roman"/>
          <w:color w:val="000000"/>
          <w:sz w:val="23"/>
          <w:szCs w:val="23"/>
        </w:rPr>
        <w:t>53 1/4 x 41 1/2 in. (135.3 x 105.4 cm.)</w:t>
      </w:r>
    </w:p>
    <w:p w:rsidR="006C0A46" w:rsidRPr="006C0A46" w:rsidRDefault="006C0A46" w:rsidP="006C0A46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C0A46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lastRenderedPageBreak/>
        <w:t>Medium: </w:t>
      </w:r>
      <w:r w:rsidRPr="006C0A46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6C0A46" w:rsidRDefault="006C0A46" w:rsidP="006C0A46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6C0A46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6C0A46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B940E2" w:rsidRPr="00B940E2" w:rsidRDefault="00B940E2" w:rsidP="00B940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940E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François de </w:t>
      </w:r>
      <w:proofErr w:type="spellStart"/>
      <w:r w:rsidRPr="00B940E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Vendôme</w:t>
      </w:r>
      <w:proofErr w:type="spellEnd"/>
      <w:r w:rsidRPr="00B940E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, </w:t>
      </w:r>
      <w:proofErr w:type="spellStart"/>
      <w:r w:rsidRPr="00B940E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Duc</w:t>
      </w:r>
      <w:proofErr w:type="spellEnd"/>
      <w:r w:rsidRPr="00B940E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 de Beaufort</w:t>
      </w:r>
    </w:p>
    <w:p w:rsidR="00B940E2" w:rsidRPr="00B940E2" w:rsidRDefault="00B940E2" w:rsidP="00B940E2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940E2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Date: </w:t>
      </w:r>
      <w:r w:rsidRPr="00B940E2">
        <w:rPr>
          <w:rFonts w:ascii="Verdana" w:eastAsia="Times New Roman" w:hAnsi="Verdana" w:cs="Times New Roman"/>
          <w:color w:val="000000"/>
          <w:sz w:val="23"/>
          <w:szCs w:val="23"/>
        </w:rPr>
        <w:t>Before 1649</w:t>
      </w:r>
    </w:p>
    <w:p w:rsidR="00B940E2" w:rsidRPr="00B940E2" w:rsidRDefault="00B940E2" w:rsidP="00B940E2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940E2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Artist: </w:t>
      </w:r>
      <w:r w:rsidRPr="00B940E2">
        <w:rPr>
          <w:rFonts w:ascii="Verdana" w:eastAsia="Times New Roman" w:hAnsi="Verdana" w:cs="Times New Roman"/>
          <w:color w:val="000000"/>
          <w:sz w:val="23"/>
          <w:szCs w:val="23"/>
        </w:rPr>
        <w:t xml:space="preserve">Jean </w:t>
      </w:r>
      <w:proofErr w:type="spellStart"/>
      <w:r w:rsidRPr="00B940E2">
        <w:rPr>
          <w:rFonts w:ascii="Verdana" w:eastAsia="Times New Roman" w:hAnsi="Verdana" w:cs="Times New Roman"/>
          <w:color w:val="000000"/>
          <w:sz w:val="23"/>
          <w:szCs w:val="23"/>
        </w:rPr>
        <w:t>Nocret</w:t>
      </w:r>
      <w:proofErr w:type="spellEnd"/>
      <w:r w:rsidRPr="00B940E2">
        <w:rPr>
          <w:rFonts w:ascii="Verdana" w:eastAsia="Times New Roman" w:hAnsi="Verdana" w:cs="Times New Roman"/>
          <w:color w:val="000000"/>
          <w:sz w:val="23"/>
          <w:szCs w:val="23"/>
        </w:rPr>
        <w:t>, French, 1615-1672</w:t>
      </w:r>
    </w:p>
    <w:p w:rsidR="00B940E2" w:rsidRPr="00B940E2" w:rsidRDefault="00B940E2" w:rsidP="00B940E2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940E2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B940E2">
        <w:rPr>
          <w:rFonts w:ascii="Verdana" w:eastAsia="Times New Roman" w:hAnsi="Verdana" w:cs="Times New Roman"/>
          <w:color w:val="000000"/>
          <w:sz w:val="23"/>
          <w:szCs w:val="23"/>
        </w:rPr>
        <w:t>44 x 35 in. (111.8 x 88.9 cm.)</w:t>
      </w:r>
    </w:p>
    <w:p w:rsidR="00B940E2" w:rsidRPr="00B940E2" w:rsidRDefault="00B940E2" w:rsidP="00B940E2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940E2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B940E2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B940E2" w:rsidRPr="00B940E2" w:rsidRDefault="00B940E2" w:rsidP="00B940E2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940E2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B940E2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F15987" w:rsidRPr="00064096" w:rsidRDefault="00F15987" w:rsidP="00F159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George IV</w:t>
      </w:r>
    </w:p>
    <w:p w:rsidR="00F15987" w:rsidRPr="00064096" w:rsidRDefault="00F15987" w:rsidP="00F1598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1820-1830</w:t>
      </w:r>
    </w:p>
    <w:p w:rsidR="00F15987" w:rsidRPr="00F15987" w:rsidRDefault="00F15987" w:rsidP="00F1598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Studio of Sir Thomas Lawrence P.R.A., English, 1769-1830</w:t>
      </w:r>
    </w:p>
    <w:p w:rsidR="00F15987" w:rsidRPr="00F15987" w:rsidRDefault="00F15987" w:rsidP="00F1598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1598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F15987">
        <w:rPr>
          <w:rFonts w:ascii="Verdana" w:eastAsia="Times New Roman" w:hAnsi="Verdana" w:cs="Times New Roman"/>
          <w:color w:val="000000"/>
          <w:sz w:val="23"/>
          <w:szCs w:val="23"/>
        </w:rPr>
        <w:t>116 x 80 in. (294.7 x 203.3 cm.)</w:t>
      </w:r>
    </w:p>
    <w:p w:rsidR="00F15987" w:rsidRPr="00F15987" w:rsidRDefault="00F15987" w:rsidP="00F1598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1598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F15987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F15987" w:rsidRDefault="00F15987" w:rsidP="00F1598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1598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F15987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595698" w:rsidRPr="00595698" w:rsidRDefault="00595698" w:rsidP="005956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59569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Infanta</w:t>
      </w:r>
      <w:proofErr w:type="spellEnd"/>
      <w:r w:rsidRPr="0059569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 Ana </w:t>
      </w:r>
      <w:proofErr w:type="spellStart"/>
      <w:r w:rsidRPr="0059569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Mauricia</w:t>
      </w:r>
      <w:proofErr w:type="spellEnd"/>
    </w:p>
    <w:p w:rsidR="00595698" w:rsidRPr="00595698" w:rsidRDefault="00595698" w:rsidP="00595698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569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Date: 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>1607</w:t>
      </w:r>
    </w:p>
    <w:p w:rsidR="00595698" w:rsidRPr="00595698" w:rsidRDefault="00595698" w:rsidP="00595698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569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Artist: 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>Juan Pantoja de la Cruz, Spanish, 1553-1608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Pr="0059569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Artist: 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 xml:space="preserve">formerly attributed to Alonso Sanchez </w:t>
      </w:r>
      <w:proofErr w:type="spellStart"/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>Coello</w:t>
      </w:r>
      <w:proofErr w:type="spellEnd"/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>, Spanish, 1531/32-1588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Pr="0059569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Artist: 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>formerly attributed to Bartolome Gonzalez Y Serrano, Spanish, 1564-1588</w:t>
      </w:r>
    </w:p>
    <w:p w:rsidR="00595698" w:rsidRPr="00595698" w:rsidRDefault="00595698" w:rsidP="00595698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569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>26 x 21 in. (66 x 53.3 cm.)</w:t>
      </w:r>
    </w:p>
    <w:p w:rsidR="00595698" w:rsidRPr="00595698" w:rsidRDefault="00595698" w:rsidP="00595698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569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595698" w:rsidRPr="00595698" w:rsidRDefault="00595698" w:rsidP="00595698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5698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595698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5B476C" w:rsidRPr="00064096" w:rsidRDefault="005B476C" w:rsidP="005B47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Landscape with Waterfall</w:t>
      </w:r>
    </w:p>
    <w:p w:rsidR="005B476C" w:rsidRPr="00064096" w:rsidRDefault="005B476C" w:rsidP="005B476C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c. 1660-1670</w:t>
      </w:r>
    </w:p>
    <w:p w:rsidR="005B476C" w:rsidRPr="005B476C" w:rsidRDefault="005B476C" w:rsidP="005B476C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Jacob van Ruisdael, Dutch, 1628/29-1682</w:t>
      </w:r>
    </w:p>
    <w:p w:rsidR="005B476C" w:rsidRPr="005B476C" w:rsidRDefault="005B476C" w:rsidP="005B476C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B476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5B476C">
        <w:rPr>
          <w:rFonts w:ascii="Verdana" w:eastAsia="Times New Roman" w:hAnsi="Verdana" w:cs="Times New Roman"/>
          <w:color w:val="000000"/>
          <w:sz w:val="23"/>
          <w:szCs w:val="23"/>
        </w:rPr>
        <w:t>43 x 36 in. (109.3 x 91.5 cm.)</w:t>
      </w:r>
    </w:p>
    <w:p w:rsidR="005B476C" w:rsidRPr="005B476C" w:rsidRDefault="005B476C" w:rsidP="005B476C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B476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5B476C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5B476C" w:rsidRPr="005B476C" w:rsidRDefault="005B476C" w:rsidP="005B476C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B476C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lastRenderedPageBreak/>
        <w:t>Credit Line: </w:t>
      </w:r>
      <w:r w:rsidRPr="005B476C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F959E0" w:rsidRPr="00064096" w:rsidRDefault="00F959E0" w:rsidP="00F959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Mary Frick Garrett, later Mrs. Henry Barton Jacobs</w:t>
      </w:r>
    </w:p>
    <w:p w:rsidR="00F959E0" w:rsidRPr="00064096" w:rsidRDefault="00F959E0" w:rsidP="00F959E0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1885</w:t>
      </w:r>
    </w:p>
    <w:p w:rsidR="00F959E0" w:rsidRPr="00F959E0" w:rsidRDefault="00F959E0" w:rsidP="00F959E0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 xml:space="preserve">Alexandre </w:t>
      </w:r>
      <w:proofErr w:type="spellStart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Cabanel</w:t>
      </w:r>
      <w:proofErr w:type="spellEnd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, French, 1823-1889</w:t>
      </w:r>
    </w:p>
    <w:p w:rsidR="00F959E0" w:rsidRPr="00F959E0" w:rsidRDefault="00F959E0" w:rsidP="00F959E0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959E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F959E0">
        <w:rPr>
          <w:rFonts w:ascii="Verdana" w:eastAsia="Times New Roman" w:hAnsi="Verdana" w:cs="Times New Roman"/>
          <w:color w:val="000000"/>
          <w:sz w:val="23"/>
          <w:szCs w:val="23"/>
        </w:rPr>
        <w:t>55 x 35 in. (139.7 x 88.9 cm.)</w:t>
      </w:r>
    </w:p>
    <w:p w:rsidR="00F959E0" w:rsidRPr="00F959E0" w:rsidRDefault="00F959E0" w:rsidP="00F959E0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959E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F959E0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F959E0" w:rsidRDefault="00F959E0" w:rsidP="00F959E0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959E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F959E0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BC0053" w:rsidRPr="00064096" w:rsidRDefault="00BC0053" w:rsidP="00BC005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The Water Jet</w:t>
      </w:r>
    </w:p>
    <w:p w:rsidR="00BC0053" w:rsidRPr="00064096" w:rsidRDefault="00BC0053" w:rsidP="00BC0053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1794</w:t>
      </w:r>
    </w:p>
    <w:p w:rsidR="00BC0053" w:rsidRPr="00064096" w:rsidRDefault="00BC0053" w:rsidP="00BC0053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Hubert Robert, French, 1733-1808</w:t>
      </w:r>
    </w:p>
    <w:p w:rsidR="00BC0053" w:rsidRPr="00BC0053" w:rsidRDefault="00BC0053" w:rsidP="00BC0053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C005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BC0053">
        <w:rPr>
          <w:rFonts w:ascii="Verdana" w:eastAsia="Times New Roman" w:hAnsi="Verdana" w:cs="Times New Roman"/>
          <w:color w:val="000000"/>
          <w:sz w:val="23"/>
          <w:szCs w:val="23"/>
        </w:rPr>
        <w:t>Overall: 57 5/8 × 38 5/8 × 1 1/4 in. (146.4 × 98.1 × 3.2 cm.)</w:t>
      </w:r>
    </w:p>
    <w:p w:rsidR="00BC0053" w:rsidRPr="00BC0053" w:rsidRDefault="00BC0053" w:rsidP="00BC0053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C005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BC0053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BC0053" w:rsidRDefault="00BC0053" w:rsidP="00BC0053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C005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BC0053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BC0053" w:rsidRPr="00BC0053" w:rsidRDefault="00BC0053" w:rsidP="00BC0053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37997" w:rsidRPr="00F37997" w:rsidRDefault="00F37997" w:rsidP="00F3799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3799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The Fountain</w:t>
      </w:r>
    </w:p>
    <w:p w:rsidR="00F37997" w:rsidRPr="00F37997" w:rsidRDefault="00F37997" w:rsidP="00F3799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3799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Date: </w:t>
      </w:r>
      <w:r w:rsidRPr="00F37997">
        <w:rPr>
          <w:rFonts w:ascii="Verdana" w:eastAsia="Times New Roman" w:hAnsi="Verdana" w:cs="Times New Roman"/>
          <w:color w:val="000000"/>
          <w:sz w:val="23"/>
          <w:szCs w:val="23"/>
        </w:rPr>
        <w:t>1794</w:t>
      </w:r>
    </w:p>
    <w:p w:rsidR="00F37997" w:rsidRPr="00F37997" w:rsidRDefault="00F37997" w:rsidP="00F3799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3799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Artist: </w:t>
      </w:r>
      <w:r w:rsidRPr="00F37997">
        <w:rPr>
          <w:rFonts w:ascii="Verdana" w:eastAsia="Times New Roman" w:hAnsi="Verdana" w:cs="Times New Roman"/>
          <w:color w:val="000000"/>
          <w:sz w:val="23"/>
          <w:szCs w:val="23"/>
        </w:rPr>
        <w:t>Hubert Robert, French, 1733-1808</w:t>
      </w:r>
    </w:p>
    <w:p w:rsidR="00F37997" w:rsidRPr="00F37997" w:rsidRDefault="00F37997" w:rsidP="00F3799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3799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F37997">
        <w:rPr>
          <w:rFonts w:ascii="Verdana" w:eastAsia="Times New Roman" w:hAnsi="Verdana" w:cs="Times New Roman"/>
          <w:color w:val="000000"/>
          <w:sz w:val="23"/>
          <w:szCs w:val="23"/>
        </w:rPr>
        <w:t>57 3/4 × 39 × 1 1/4 in. (146.7 × 99.1 cm.)</w:t>
      </w:r>
    </w:p>
    <w:p w:rsidR="00F37997" w:rsidRPr="00F37997" w:rsidRDefault="00F37997" w:rsidP="00F3799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3799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F37997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F37997" w:rsidRPr="00F37997" w:rsidRDefault="00F37997" w:rsidP="00F3799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3799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F37997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3905ED" w:rsidRPr="00064096" w:rsidRDefault="003905ED" w:rsidP="003905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Titus, the Artist's Son</w:t>
      </w:r>
    </w:p>
    <w:p w:rsidR="003905ED" w:rsidRPr="00064096" w:rsidRDefault="003905ED" w:rsidP="003905ED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1660</w:t>
      </w:r>
    </w:p>
    <w:p w:rsidR="003905ED" w:rsidRPr="00064096" w:rsidRDefault="003905ED" w:rsidP="003905ED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Rembrandt van Rijn, Dutch, 1606-1669</w:t>
      </w:r>
    </w:p>
    <w:p w:rsidR="003905ED" w:rsidRPr="003905ED" w:rsidRDefault="003905ED" w:rsidP="003905ED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3905E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3905ED">
        <w:rPr>
          <w:rFonts w:ascii="Verdana" w:eastAsia="Times New Roman" w:hAnsi="Verdana" w:cs="Times New Roman"/>
          <w:color w:val="000000"/>
          <w:sz w:val="23"/>
          <w:szCs w:val="23"/>
        </w:rPr>
        <w:t>32 x 27 in. (81.3 x 68.7 cm.)</w:t>
      </w:r>
    </w:p>
    <w:p w:rsidR="003905ED" w:rsidRPr="003905ED" w:rsidRDefault="003905ED" w:rsidP="003905ED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3905E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3905ED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3905ED" w:rsidRDefault="003905ED" w:rsidP="003905ED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3905E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3905ED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3905ED" w:rsidRPr="003905ED" w:rsidRDefault="003905ED" w:rsidP="003905ED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4285A" w:rsidRPr="00064096" w:rsidRDefault="0004285A" w:rsidP="000428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Venice, the Grand Canal with San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Geremia</w:t>
      </w:r>
      <w:proofErr w:type="spellEnd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, Palazzo Labia, and the Entrance to the Cannaregio</w:t>
      </w:r>
    </w:p>
    <w:p w:rsidR="0004285A" w:rsidRPr="00064096" w:rsidRDefault="0004285A" w:rsidP="0004285A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c. 1750</w:t>
      </w:r>
    </w:p>
    <w:p w:rsidR="0004285A" w:rsidRPr="00064096" w:rsidRDefault="0004285A" w:rsidP="0004285A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 xml:space="preserve">Francesco </w:t>
      </w:r>
      <w:proofErr w:type="spellStart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Guardi</w:t>
      </w:r>
      <w:proofErr w:type="spellEnd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, Italian, 1712-1793</w:t>
      </w:r>
    </w:p>
    <w:p w:rsidR="0004285A" w:rsidRPr="0004285A" w:rsidRDefault="0004285A" w:rsidP="0004285A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4285A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04285A">
        <w:rPr>
          <w:rFonts w:ascii="Verdana" w:eastAsia="Times New Roman" w:hAnsi="Verdana" w:cs="Times New Roman"/>
          <w:color w:val="000000"/>
          <w:sz w:val="23"/>
          <w:szCs w:val="23"/>
        </w:rPr>
        <w:t>36 1/4 x 51 13/16 in. (92.1 x 131.6 cm.)</w:t>
      </w:r>
    </w:p>
    <w:p w:rsidR="0004285A" w:rsidRPr="0004285A" w:rsidRDefault="0004285A" w:rsidP="0004285A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4285A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lastRenderedPageBreak/>
        <w:t>Medium: </w:t>
      </w:r>
      <w:r w:rsidRPr="0004285A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04285A" w:rsidRPr="0004285A" w:rsidRDefault="0004285A" w:rsidP="0004285A">
      <w:pPr>
        <w:pStyle w:val="ListParagraph"/>
        <w:numPr>
          <w:ilvl w:val="0"/>
          <w:numId w:val="1"/>
        </w:numPr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4285A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04285A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F959E0" w:rsidRDefault="00F959E0" w:rsidP="0004285A">
      <w:pPr>
        <w:pStyle w:val="ListParagraph"/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A326AD" w:rsidRPr="00064096" w:rsidRDefault="00A326AD" w:rsidP="00A326A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Venice, the Grand Canal with Santa Maria </w:t>
      </w:r>
      <w:proofErr w:type="spellStart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>della</w:t>
      </w:r>
      <w:proofErr w:type="spellEnd"/>
      <w:r w:rsidRPr="0006409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highlight w:val="yellow"/>
        </w:rPr>
        <w:t xml:space="preserve"> Salute</w:t>
      </w:r>
    </w:p>
    <w:p w:rsidR="00A326AD" w:rsidRPr="00064096" w:rsidRDefault="00A326AD" w:rsidP="00A326AD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Date: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c. 1750</w:t>
      </w:r>
    </w:p>
    <w:p w:rsidR="00A326AD" w:rsidRPr="00A326AD" w:rsidRDefault="00A326AD" w:rsidP="00A326AD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64096">
        <w:rPr>
          <w:rFonts w:ascii="Verdana" w:eastAsia="Times New Roman" w:hAnsi="Verdana" w:cs="Times New Roman"/>
          <w:b/>
          <w:bCs/>
          <w:color w:val="000000"/>
          <w:sz w:val="23"/>
          <w:szCs w:val="23"/>
          <w:highlight w:val="yellow"/>
        </w:rPr>
        <w:t>Artist: </w:t>
      </w:r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 xml:space="preserve">Francesco </w:t>
      </w:r>
      <w:proofErr w:type="spellStart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Guardi</w:t>
      </w:r>
      <w:proofErr w:type="spellEnd"/>
      <w:r w:rsidRPr="00064096">
        <w:rPr>
          <w:rFonts w:ascii="Verdana" w:eastAsia="Times New Roman" w:hAnsi="Verdana" w:cs="Times New Roman"/>
          <w:color w:val="000000"/>
          <w:sz w:val="23"/>
          <w:szCs w:val="23"/>
          <w:highlight w:val="yellow"/>
        </w:rPr>
        <w:t>, Italian, 1712-1793</w:t>
      </w:r>
      <w:bookmarkStart w:id="0" w:name="_GoBack"/>
      <w:bookmarkEnd w:id="0"/>
    </w:p>
    <w:p w:rsidR="00A326AD" w:rsidRPr="00A326AD" w:rsidRDefault="00A326AD" w:rsidP="00A326AD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A326A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A326AD">
        <w:rPr>
          <w:rFonts w:ascii="Verdana" w:eastAsia="Times New Roman" w:hAnsi="Verdana" w:cs="Times New Roman"/>
          <w:color w:val="000000"/>
          <w:sz w:val="23"/>
          <w:szCs w:val="23"/>
        </w:rPr>
        <w:t>36 1/4 x 51 15/16 in. (92.1 x 131.9 cm.)</w:t>
      </w:r>
    </w:p>
    <w:p w:rsidR="00A326AD" w:rsidRPr="00A326AD" w:rsidRDefault="00A326AD" w:rsidP="00A326AD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A326A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A326AD">
        <w:rPr>
          <w:rFonts w:ascii="Verdana" w:eastAsia="Times New Roman" w:hAnsi="Verdana" w:cs="Times New Roman"/>
          <w:color w:val="000000"/>
          <w:sz w:val="23"/>
          <w:szCs w:val="23"/>
        </w:rPr>
        <w:t>Oil on canvas</w:t>
      </w:r>
    </w:p>
    <w:p w:rsidR="00A326AD" w:rsidRDefault="00A326AD" w:rsidP="00A326AD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A326A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A326AD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164679" w:rsidRPr="00164679" w:rsidRDefault="00164679" w:rsidP="001646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6467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View of </w:t>
      </w:r>
      <w:proofErr w:type="spellStart"/>
      <w:r w:rsidRPr="0016467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Rhenen</w:t>
      </w:r>
      <w:proofErr w:type="spellEnd"/>
    </w:p>
    <w:p w:rsidR="00164679" w:rsidRPr="00164679" w:rsidRDefault="00164679" w:rsidP="00164679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64679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Date: </w:t>
      </w:r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>1656</w:t>
      </w:r>
    </w:p>
    <w:p w:rsidR="00164679" w:rsidRPr="00164679" w:rsidRDefault="00164679" w:rsidP="00164679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64679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Artist: </w:t>
      </w:r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 xml:space="preserve">Jan </w:t>
      </w:r>
      <w:proofErr w:type="spellStart"/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>Josephsz</w:t>
      </w:r>
      <w:proofErr w:type="spellEnd"/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 xml:space="preserve">. van </w:t>
      </w:r>
      <w:proofErr w:type="spellStart"/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>Goyen</w:t>
      </w:r>
      <w:proofErr w:type="spellEnd"/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>, Dutch, 1596-1656</w:t>
      </w:r>
    </w:p>
    <w:p w:rsidR="00164679" w:rsidRPr="00164679" w:rsidRDefault="00164679" w:rsidP="00164679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64679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Dimensions: </w:t>
      </w:r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>21 7/8 x 32 1/4 in. (55.6 x 81.9 cm.)</w:t>
      </w:r>
    </w:p>
    <w:p w:rsidR="00164679" w:rsidRPr="00164679" w:rsidRDefault="00164679" w:rsidP="00164679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64679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Medium: </w:t>
      </w:r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>Oil on wood panel</w:t>
      </w:r>
    </w:p>
    <w:p w:rsidR="00164679" w:rsidRPr="00164679" w:rsidRDefault="00164679" w:rsidP="00164679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64679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Credit Line: </w:t>
      </w:r>
      <w:r w:rsidRPr="00164679">
        <w:rPr>
          <w:rFonts w:ascii="Verdana" w:eastAsia="Times New Roman" w:hAnsi="Verdana" w:cs="Times New Roman"/>
          <w:color w:val="000000"/>
          <w:sz w:val="23"/>
          <w:szCs w:val="23"/>
        </w:rPr>
        <w:t>The Mary Frick Jacobs Collection</w:t>
      </w:r>
    </w:p>
    <w:p w:rsidR="00A326AD" w:rsidRPr="00A326AD" w:rsidRDefault="00A326AD" w:rsidP="00A326AD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4285A" w:rsidRPr="00F37997" w:rsidRDefault="0004285A" w:rsidP="0004285A">
      <w:pPr>
        <w:pStyle w:val="ListParagraph"/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15987" w:rsidRPr="00F15987" w:rsidRDefault="00F15987" w:rsidP="00F15987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C0A46" w:rsidRPr="006C0A46" w:rsidRDefault="006C0A46" w:rsidP="006C0A46">
      <w:pPr>
        <w:shd w:val="clear" w:color="auto" w:fill="FFFFFF"/>
        <w:spacing w:line="358" w:lineRule="atLeast"/>
        <w:ind w:left="72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162E8" w:rsidRPr="005162E8" w:rsidRDefault="005162E8" w:rsidP="005162E8">
      <w:pPr>
        <w:pStyle w:val="ListParagraph"/>
        <w:shd w:val="clear" w:color="auto" w:fill="FFFFFF"/>
        <w:spacing w:after="300"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92097B" w:rsidRPr="005162E8" w:rsidRDefault="0092097B" w:rsidP="005162E8">
      <w:pPr>
        <w:pStyle w:val="ListParagraph"/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C36F3" w:rsidRPr="001C36F3" w:rsidRDefault="001C36F3" w:rsidP="001C36F3">
      <w:pPr>
        <w:shd w:val="clear" w:color="auto" w:fill="FFFFFF"/>
        <w:spacing w:line="358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C36F3" w:rsidRDefault="001C36F3"/>
    <w:sectPr w:rsidR="001C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7067"/>
    <w:multiLevelType w:val="hybridMultilevel"/>
    <w:tmpl w:val="F63CE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72"/>
    <w:rsid w:val="0004285A"/>
    <w:rsid w:val="00064096"/>
    <w:rsid w:val="00164679"/>
    <w:rsid w:val="001C36F3"/>
    <w:rsid w:val="002263C8"/>
    <w:rsid w:val="003800E4"/>
    <w:rsid w:val="003905ED"/>
    <w:rsid w:val="005162E8"/>
    <w:rsid w:val="00595698"/>
    <w:rsid w:val="005B476C"/>
    <w:rsid w:val="006C0A46"/>
    <w:rsid w:val="00894772"/>
    <w:rsid w:val="0092097B"/>
    <w:rsid w:val="00A326AD"/>
    <w:rsid w:val="00AD5E7A"/>
    <w:rsid w:val="00B940E2"/>
    <w:rsid w:val="00BC0053"/>
    <w:rsid w:val="00F15987"/>
    <w:rsid w:val="00F37997"/>
    <w:rsid w:val="00F9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CD15-6025-4893-8FD9-941CD829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36F3"/>
    <w:rPr>
      <w:b/>
      <w:bCs/>
    </w:rPr>
  </w:style>
  <w:style w:type="character" w:styleId="Emphasis">
    <w:name w:val="Emphasis"/>
    <w:basedOn w:val="DefaultParagraphFont"/>
    <w:uiPriority w:val="20"/>
    <w:qFormat/>
    <w:rsid w:val="001C36F3"/>
    <w:rPr>
      <w:i/>
      <w:iCs/>
    </w:rPr>
  </w:style>
  <w:style w:type="character" w:customStyle="1" w:styleId="label">
    <w:name w:val="label"/>
    <w:basedOn w:val="DefaultParagraphFont"/>
    <w:rsid w:val="001C36F3"/>
  </w:style>
  <w:style w:type="paragraph" w:styleId="ListParagraph">
    <w:name w:val="List Paragraph"/>
    <w:basedOn w:val="Normal"/>
    <w:uiPriority w:val="34"/>
    <w:qFormat/>
    <w:rsid w:val="0092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0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0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8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2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3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8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9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5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6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8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4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4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5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3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60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6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9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3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9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6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7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3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8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54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9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5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9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5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3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Keir</dc:creator>
  <cp:keywords/>
  <dc:description/>
  <cp:lastModifiedBy>Lisa Keir</cp:lastModifiedBy>
  <cp:revision>17</cp:revision>
  <dcterms:created xsi:type="dcterms:W3CDTF">2019-05-17T20:13:00Z</dcterms:created>
  <dcterms:modified xsi:type="dcterms:W3CDTF">2020-03-23T14:17:00Z</dcterms:modified>
</cp:coreProperties>
</file>